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附件</w:t>
      </w:r>
      <w:r>
        <w:rPr>
          <w:rFonts w:hint="eastAsia" w:ascii="Times New Roman" w:hAnsi="Times New Roman" w:eastAsia="仿宋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2</w:t>
      </w: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Times New Roman" w:hAnsi="Times New Roman" w:eastAsia="中宋" w:cs="Times New Roman"/>
          <w:b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default" w:ascii="Times New Roman" w:hAnsi="Times New Roman" w:eastAsia="中宋" w:cs="Times New Roman"/>
          <w:b/>
          <w:color w:val="000000"/>
          <w:kern w:val="0"/>
          <w:sz w:val="44"/>
          <w:szCs w:val="44"/>
          <w:lang w:val="en-US" w:eastAsia="zh-CN" w:bidi="ar"/>
        </w:rPr>
        <w:t>202</w:t>
      </w:r>
      <w:r>
        <w:rPr>
          <w:rFonts w:hint="eastAsia" w:ascii="Times New Roman" w:hAnsi="Times New Roman" w:eastAsia="中宋" w:cs="Times New Roman"/>
          <w:b/>
          <w:color w:val="000000"/>
          <w:kern w:val="0"/>
          <w:sz w:val="44"/>
          <w:szCs w:val="44"/>
          <w:lang w:val="en-US" w:eastAsia="zh-CN" w:bidi="ar"/>
        </w:rPr>
        <w:t>3</w:t>
      </w:r>
      <w:r>
        <w:rPr>
          <w:rFonts w:hint="default" w:ascii="Times New Roman" w:hAnsi="Times New Roman" w:eastAsia="中宋" w:cs="Times New Roman"/>
          <w:b/>
          <w:color w:val="000000"/>
          <w:kern w:val="0"/>
          <w:sz w:val="44"/>
          <w:szCs w:val="44"/>
          <w:lang w:val="en-US" w:eastAsia="zh-CN" w:bidi="ar"/>
        </w:rPr>
        <w:t>年广东省大学生生物化学实验技能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Times New Roman" w:hAnsi="Times New Roman" w:eastAsia="中宋" w:cs="Times New Roman"/>
          <w:b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default" w:ascii="Times New Roman" w:hAnsi="Times New Roman" w:eastAsia="中宋" w:cs="Times New Roman"/>
          <w:b/>
          <w:color w:val="000000"/>
          <w:kern w:val="0"/>
          <w:sz w:val="44"/>
          <w:szCs w:val="44"/>
          <w:lang w:val="en-US" w:eastAsia="zh-CN" w:bidi="ar"/>
        </w:rPr>
        <w:t>大赛决赛参赛须知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Times New Roman" w:hAnsi="Times New Roman" w:eastAsia="中宋" w:cs="Times New Roman"/>
          <w:b/>
          <w:color w:val="00000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同学你好！恭喜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您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的团队获得 20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23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年广东省大学生生物化学实验技能大赛决赛资格。在此，我们希望你能从本须知中了解本届大赛决赛的相关信息，并且将这些信息传达给指导老师及团队其他参赛成员，非常感谢你的支持与配合！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赛前准备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参赛队伍需于11月3日12:00前确定现场参赛人员，扫描二维码填报参赛回执。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二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、</w:t>
      </w:r>
      <w:r>
        <w:rPr>
          <w:rFonts w:hint="eastAsia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决赛当天流程（11月12日）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 xml:space="preserve"> 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7:30-8:15 参赛队伍报到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参赛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队伍到达决赛地点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（华南农业大学生命科学学院）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后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1.进入生命科学学院院楼左手边羽毛球场报到处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进行身份确认并领取参赛材料（纸、笔、实验服、参赛证、宣传资料等）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。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2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.根据工作人员指引到生命科学学院北楼112室（行李室）存放行李。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3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.存放行李后，移步至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119报告厅参加开幕式。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 xml:space="preserve">08:30-09:00 大赛开幕式。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09:00-1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2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:00 队伍乘坐电梯到达7楼指定赛场实验室，进行实验操作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，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手机不得带入实验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室。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实验数据需在决赛当天当场记录，不能捏造，比赛全程不允许使用网络。进入实验室并找到队伍所属比赛区域后，认真阅读决赛相关文件，核对赛方提供的仪器药品数量，并在</w:t>
      </w:r>
      <w:r>
        <w:rPr>
          <w:rFonts w:hint="default" w:ascii="Times New Roman" w:hAnsi="Times New Roman" w:eastAsia="仿宋" w:cs="Times New Roman"/>
          <w:color w:val="auto"/>
          <w:kern w:val="0"/>
          <w:sz w:val="32"/>
          <w:szCs w:val="32"/>
          <w:lang w:val="en-US" w:eastAsia="zh-CN" w:bidi="ar"/>
        </w:rPr>
        <w:t>确认书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和承诺书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上签名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，将承诺书交该组工作人员处。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10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: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0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0-12:00 实验操作的同时，依次进行25支本科组队伍的PPT汇报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和现场答辩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，工作人员会提前20分钟前往实验室通知参赛队伍，每支参赛队伍派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1-2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名队员汇报。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12:00 实验操作部分比赛结束，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所有队伍务必在1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2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：00前上交实验报告书至负责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各组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的工作人员处。比赛结束前1小时，工作人员会进行提醒。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12:00-1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5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: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3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 xml:space="preserve">0 </w:t>
      </w:r>
      <w:r>
        <w:rPr>
          <w:rFonts w:hint="eastAsia" w:ascii="Times New Roman" w:hAnsi="Times New Roman" w:eastAsia="仿宋" w:cs="Times New Roman"/>
          <w:color w:val="auto"/>
          <w:kern w:val="0"/>
          <w:sz w:val="32"/>
          <w:szCs w:val="32"/>
          <w:lang w:val="en-US" w:eastAsia="zh-CN" w:bidi="ar"/>
        </w:rPr>
        <w:t>参赛人员在羽毛球场报到处领取餐券，自行前往莘园就餐，如自行安排吃饭可不领取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，就餐后可自行安排校内游览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14: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3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0-1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6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: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0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0 依次进行1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0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支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高职高专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组队伍的PPT汇报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和现场答辩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，工作人员会提前20分钟前往实验室通知参赛队伍，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汇报人员人数不限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1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6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: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3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0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--17:00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所有参赛队伍移步至119报告厅参加闭幕式，届时会邀请现场答辩表现最佳的队伍进行现场展示（本科组、高职高专组各1支）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 xml:space="preserve">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三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 xml:space="preserve">、食宿安排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 xml:space="preserve">住宿安排：大赛不安排食宿，为方便参赛队伍，组委会为决赛队伍提供附近宾馆信息，仅供参考，各参赛队伍可以自行联系住宿。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 xml:space="preserve">佳驿酒店：020-85286188；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汉庭酒店（五山店）：020-85208988；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汉庭酒店（天河客运站店）：020-29117188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如家酒店（广州天河客运站地铁站店）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：020-29168999。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四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 xml:space="preserve">、组委会联系人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组委会办公室：华南农业大学生命科学学院南楼 2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08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 xml:space="preserve">室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联系人：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方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老师 020-382977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10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 xml:space="preserve">        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何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老师 020-85280185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920" w:firstLineChars="6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邓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 xml:space="preserve">同学 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13128621308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920" w:firstLineChars="600"/>
        <w:jc w:val="both"/>
        <w:textAlignment w:val="auto"/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郭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 xml:space="preserve">同学 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18122790320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决赛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微信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咨询群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，如有任何疑问，请扫码进群咨询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1650365</wp:posOffset>
            </wp:positionH>
            <wp:positionV relativeFrom="paragraph">
              <wp:posOffset>161290</wp:posOffset>
            </wp:positionV>
            <wp:extent cx="2061845" cy="3135630"/>
            <wp:effectExtent l="0" t="0" r="14605" b="7620"/>
            <wp:wrapTopAndBottom/>
            <wp:docPr id="1" name="图片 1" descr="4e598e50379ea710fac2bc69217ce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e598e50379ea710fac2bc69217ce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61845" cy="3135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五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 xml:space="preserve">、决赛地点交通线路 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1.学校地址：</w:t>
      </w:r>
    </w:p>
    <w:p>
      <w:pPr>
        <w:spacing w:line="540" w:lineRule="exact"/>
        <w:ind w:firstLine="640" w:firstLineChars="200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ascii="Times New Roman" w:hAnsi="Times New Roman" w:eastAsia="仿宋_GB2312" w:cs="Times New Roman"/>
          <w:sz w:val="32"/>
          <w:szCs w:val="32"/>
        </w:rPr>
        <w:t>广东省广州市天河区五山路483号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华南农业大学生命科学学院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2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.公交路线：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（1）可乘坐 218、B10、20、78、78A、197、41路等公交车到华农大正门站，下车后往西北步行至华农大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西南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门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（五山地铁站旁边）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，正门有设点指引，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可骑行共享电动车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到达决赛场地。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 xml:space="preserve">（2）可乘坐 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41、197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路等公交车到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华东大东北门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站，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东北门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有设点指引，下车后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进入校门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往西步行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3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 xml:space="preserve">00米左右至华南农业大学生命科学学院。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3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 xml:space="preserve">.地铁路线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地铁3号线五山站A出口，到华农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西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南门，可沿校园公路步行至生命科学学院，或扫码共享单车骑行至生命科学学院。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4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.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的士、网约车、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自驾前往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导航至华南农业大学生命科学学院，</w:t>
      </w:r>
      <w:r>
        <w:rPr>
          <w:rFonts w:hint="eastAsia" w:ascii="Times New Roman" w:hAnsi="Times New Roman" w:eastAsia="仿宋" w:cs="Times New Roman"/>
          <w:color w:val="auto"/>
          <w:kern w:val="0"/>
          <w:sz w:val="32"/>
          <w:szCs w:val="32"/>
          <w:lang w:val="en-US" w:eastAsia="zh-CN" w:bidi="ar"/>
        </w:rPr>
        <w:t>从西南门、东北门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进出校园。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六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 xml:space="preserve">、本次大赛的相关事项，最终解释权归大赛组委会所有。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请各参赛队伍做好决赛准备，感谢你们对本届大赛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的大力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支持，预祝取得优异成绩！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 xml:space="preserve"> </w:t>
      </w:r>
      <w:bookmarkStart w:id="0" w:name="_GoBack"/>
      <w:bookmarkEnd w:id="0"/>
    </w:p>
    <w:p>
      <w:pPr>
        <w:jc w:val="right"/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广东省大学生生物化学实验技能大赛组委会                                                                                 20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23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年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10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月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30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FA3170"/>
    <w:multiLevelType w:val="singleLevel"/>
    <w:tmpl w:val="2EFA317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4ZGM3ZmZlYWQxMjVjNmZlZGU4OTlkZGQzNWViZjIifQ=="/>
  </w:docVars>
  <w:rsids>
    <w:rsidRoot w:val="2DBB51D0"/>
    <w:rsid w:val="2DBB5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2023-10-30T08:03:00Z</dcterms:created>
  <dc:creator>wangbo</dc:creator>
  <cp:lastModifiedBy>wangbo</cp:lastModifiedBy>
  <dcterms:modified xsi:type="dcterms:W3CDTF">2023-10-30T08:03:51Z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0C6DC23798994B1782277E316D7D792C_11</vt:lpwstr>
  </property>
</Properties>
</file>