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D2C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240078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年广东省大学生生物化学实验技能</w:t>
      </w:r>
    </w:p>
    <w:p w14:paraId="206153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  <w:t>大赛决赛参赛须知</w:t>
      </w:r>
    </w:p>
    <w:p w14:paraId="71B324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中宋" w:cs="Times New Roman"/>
          <w:b/>
          <w:color w:val="000000"/>
          <w:kern w:val="0"/>
          <w:sz w:val="44"/>
          <w:szCs w:val="44"/>
          <w:lang w:val="en-US" w:eastAsia="zh-CN" w:bidi="ar"/>
        </w:rPr>
      </w:pPr>
    </w:p>
    <w:p w14:paraId="602759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同学你好！恭喜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的团队获得 20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年广东省大学生生物化学实验技能大赛决赛资格。在此，我们希望你能从本须知中了解本届大赛决赛的相关信息，并且将这些信息传达给指导老师及团队其他参赛成员，非常感谢你的支持与配合！</w:t>
      </w:r>
    </w:p>
    <w:p w14:paraId="6708E66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赛前准备</w:t>
      </w:r>
    </w:p>
    <w:p w14:paraId="0302B8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参赛队伍需于10月28日12:00前确定现场参赛人员，扫描二维码填报参赛回执。</w:t>
      </w:r>
    </w:p>
    <w:p w14:paraId="76975D0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1790065</wp:posOffset>
            </wp:positionH>
            <wp:positionV relativeFrom="paragraph">
              <wp:posOffset>47625</wp:posOffset>
            </wp:positionV>
            <wp:extent cx="1864360" cy="1858010"/>
            <wp:effectExtent l="0" t="0" r="2540" b="8890"/>
            <wp:wrapTopAndBottom/>
            <wp:docPr id="2" name="图片 2" descr="271cfd85ec1f7659adf8e3e14cbe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71cfd85ec1f7659adf8e3e14cbe6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436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01B2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决赛当天流程（11月3日）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 </w:t>
      </w:r>
    </w:p>
    <w:p w14:paraId="06BF07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7:30-8:15 参赛队伍报到</w:t>
      </w:r>
    </w:p>
    <w:p w14:paraId="256E1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参赛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队伍到达决赛地点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（华南农业大学生命科学学院）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后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</w:t>
      </w:r>
    </w:p>
    <w:p w14:paraId="2920F8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1.在生命科学学院院楼门口空地报到处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进行身份确认并领取参赛材料（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手提袋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、实验服、参赛证、宣传资料等）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348348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.根据工作人员指引到生命科学学院北楼1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室（行李室）存放行李。</w:t>
      </w:r>
    </w:p>
    <w:p w14:paraId="3B8FDD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.存放行李后，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可在原教室休息，待开幕式开始前根据工作人员指引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移步至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119报告厅参加开幕式。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161F36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08:30-09:00 大赛开幕式。 </w:t>
      </w:r>
    </w:p>
    <w:p w14:paraId="6E31CE4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09:00-1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:00 队伍乘坐电梯到达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楼指定赛场实验室，进行实验操作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手机不得带入实验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室。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实验数据需在决赛当天当场记录，不能捏造，比赛全程不允许使用网络。进入实验室并找到队伍所属比赛区域后，认真阅读决赛相关文件，核对赛方提供的仪器药品数量，并在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确认书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和承诺书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上签名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，将承诺书交该组工作人员处。</w:t>
      </w:r>
    </w:p>
    <w:p w14:paraId="44C1BA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0-12: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 实验操作的同时，依次进行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5支本科组队伍的PPT汇报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和现场答辩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，工作人员会提前20分钟前往实验室通知参赛队伍，每支参赛队伍派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1-2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名队员汇报。</w:t>
      </w:r>
    </w:p>
    <w:p w14:paraId="27D4F6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12:00 实验操作部分比赛结束，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所有队伍务必在1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：00前上交实验报告书至负责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各组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的工作人员处。比赛结束前1小时，工作人员会进行提醒。</w:t>
      </w:r>
    </w:p>
    <w:p w14:paraId="31B7C3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12:00-1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 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参赛人员在羽毛球场报到处领取餐券，自行前往莘园就餐，如自行安排吃饭可不领取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，就餐后可自行安排校内游览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6C6420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14: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0-1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视上午汇报情况，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依次进行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本科组剩余队伍和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支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高职高专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组队伍的PPT汇报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和现场答辩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，工作人员会提前20分钟前往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北一楼101课室（下午答辩队伍休息室）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通知参赛队伍，每支参赛队伍派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1-2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名队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员汇报。</w:t>
      </w:r>
    </w:p>
    <w:p w14:paraId="2C9983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-17:00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所有参赛队伍移步至119报告厅参加闭幕式，届时会邀请现场答辩表现最佳的2支队伍进行现场展示（当天会提前联系），同时现场公布比赛结果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。 </w:t>
      </w:r>
    </w:p>
    <w:p w14:paraId="4CE286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、食宿安排 </w:t>
      </w:r>
    </w:p>
    <w:p w14:paraId="43E02C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住宿安排：大赛不安排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住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宿，为方便参赛队伍，组委会为决赛队伍提供附近宾馆信息，仅供参考，各参赛队伍可以自行联系住宿。 </w:t>
      </w:r>
    </w:p>
    <w:p w14:paraId="7B465D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佳驿酒店：020-85286188； </w:t>
      </w:r>
    </w:p>
    <w:p w14:paraId="52AAF8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汉庭酒店（五山店）：020-85208988；</w:t>
      </w:r>
    </w:p>
    <w:p w14:paraId="1450A9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汉庭酒店（天河客运站店）：020-29117188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；</w:t>
      </w:r>
    </w:p>
    <w:p w14:paraId="6269FFD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如家酒店（广州天河客运站地铁站店）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：020-29168999。</w:t>
      </w:r>
    </w:p>
    <w:p w14:paraId="7440BC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、组委会联系人 </w:t>
      </w:r>
    </w:p>
    <w:p w14:paraId="16F82D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组委会办公室：华南农业大学生命科学学院南楼 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17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室 </w:t>
      </w:r>
    </w:p>
    <w:p w14:paraId="29D1B4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联系人：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方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老师 020-382977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00</w:t>
      </w:r>
    </w:p>
    <w:p w14:paraId="5C6D02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何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老师 020-85280185</w:t>
      </w:r>
    </w:p>
    <w:p w14:paraId="6151004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高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同学 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14750515786</w:t>
      </w:r>
    </w:p>
    <w:p w14:paraId="3637FD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邱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同学 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18819533453</w:t>
      </w:r>
    </w:p>
    <w:p w14:paraId="6E210B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7AE26E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、决赛地点交通线路  </w:t>
      </w:r>
    </w:p>
    <w:p w14:paraId="6A07EB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1.学校地址：</w:t>
      </w:r>
    </w:p>
    <w:p w14:paraId="0688C401">
      <w:pPr>
        <w:spacing w:line="540" w:lineRule="exact"/>
        <w:ind w:firstLine="640" w:firstLineChars="200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广东省广州市天河区五山路483号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华南农业大学生命科学学院</w:t>
      </w:r>
    </w:p>
    <w:p w14:paraId="2F085F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.公交路线：</w:t>
      </w:r>
    </w:p>
    <w:p w14:paraId="50A211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（1）可乘坐 218、B10、20、78、78A、197、41路等公交车到华农大正门站，下车后往西北步行至华农大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西南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门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（五山地铁站旁边）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，正门有设点指引，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可骑行共享电动车或乘坐紫荆小巴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到达决赛场地。</w:t>
      </w:r>
    </w:p>
    <w:p w14:paraId="6AC32B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（2）可乘坐 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41、197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路等公交车到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华东大东北门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站，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有设点指引，下车后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进入校门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往西步行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00米左右至华南农业大学生命科学学院。 </w:t>
      </w:r>
    </w:p>
    <w:p w14:paraId="75A1C75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.地铁路线 </w:t>
      </w:r>
    </w:p>
    <w:p w14:paraId="5DBEB1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地铁3号线五山站A出口，到华农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西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南门，可沿校园公路步行至生命科学学院，或扫码共享单车骑行至生命科学学院。</w:t>
      </w:r>
    </w:p>
    <w:p w14:paraId="4C6DF5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的士、网约车、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自驾前往</w:t>
      </w:r>
    </w:p>
    <w:p w14:paraId="3B29A8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导航至华南农业大学生命科学学院，</w:t>
      </w:r>
      <w:r>
        <w:rPr>
          <w:rFonts w:hint="eastAsia" w:ascii="Times New Roman" w:hAnsi="Times New Roman" w:eastAsia="仿宋" w:cs="Times New Roman"/>
          <w:color w:val="auto"/>
          <w:kern w:val="0"/>
          <w:sz w:val="32"/>
          <w:szCs w:val="32"/>
          <w:lang w:val="en-US" w:eastAsia="zh-CN" w:bidi="ar"/>
        </w:rPr>
        <w:t>从西南门、东北门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进出校园。</w:t>
      </w:r>
    </w:p>
    <w:p w14:paraId="625837C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、本次大赛的相关事项，最终解释权归大赛组委会所有。 </w:t>
      </w:r>
    </w:p>
    <w:p w14:paraId="52B0EC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4CD09F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请各参赛队伍做好决赛准备，感谢你们对本届大赛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的大力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支持，预祝取得优异成绩！</w:t>
      </w:r>
    </w:p>
    <w:p w14:paraId="3646D6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286F56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广东省大学生生物化学实验技能大赛组委会                                                                                 20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日 </w:t>
      </w:r>
    </w:p>
    <w:p w14:paraId="2D5EE987"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A3170"/>
    <w:multiLevelType w:val="singleLevel"/>
    <w:tmpl w:val="2EFA317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4F601B2F"/>
    <w:rsid w:val="0C243A1C"/>
    <w:rsid w:val="122C5B6C"/>
    <w:rsid w:val="18A675F2"/>
    <w:rsid w:val="1C910103"/>
    <w:rsid w:val="2B16073A"/>
    <w:rsid w:val="2FDC3FBA"/>
    <w:rsid w:val="37F03CC8"/>
    <w:rsid w:val="3C7603B3"/>
    <w:rsid w:val="3F61324F"/>
    <w:rsid w:val="41A82253"/>
    <w:rsid w:val="454A242B"/>
    <w:rsid w:val="488B3AA2"/>
    <w:rsid w:val="490572D5"/>
    <w:rsid w:val="495F6901"/>
    <w:rsid w:val="4F601B2F"/>
    <w:rsid w:val="6BD3599C"/>
    <w:rsid w:val="71A45D54"/>
    <w:rsid w:val="7E99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1352</Words>
  <Characters>1577</Characters>
  <Lines>0</Lines>
  <Paragraphs>0</Paragraphs>
  <TotalTime>2</TotalTime>
  <ScaleCrop>false</ScaleCrop>
  <LinksUpToDate>false</LinksUpToDate>
  <CharactersWithSpaces>1701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2024-10-24T00:42:00Z</dcterms:created>
  <dc:creator>方媛媛</dc:creator>
  <cp:lastModifiedBy>方媛媛</cp:lastModifiedBy>
  <dcterms:modified xsi:type="dcterms:W3CDTF">2024-10-24T01:50:50Z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B1FBABB30ED441DA8D1D04D50EF5797F_11</vt:lpwstr>
  </property>
</Properties>
</file>